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27B" w14:textId="1A4B2149" w:rsidR="003E5FC3" w:rsidRPr="00D0677A" w:rsidRDefault="00D0677A">
      <w:pPr>
        <w:rPr>
          <w:rFonts w:ascii="Arial" w:hAnsi="Arial" w:cs="Arial"/>
          <w:b/>
          <w:bCs/>
          <w:sz w:val="28"/>
          <w:szCs w:val="28"/>
        </w:rPr>
      </w:pPr>
      <w:r w:rsidRPr="00D0677A">
        <w:rPr>
          <w:rFonts w:ascii="Arial" w:hAnsi="Arial" w:cs="Arial"/>
          <w:b/>
          <w:bCs/>
          <w:sz w:val="28"/>
          <w:szCs w:val="28"/>
        </w:rPr>
        <w:t>Dr med. Jan Ł</w:t>
      </w:r>
      <w:r>
        <w:rPr>
          <w:rFonts w:ascii="Arial" w:hAnsi="Arial" w:cs="Arial"/>
          <w:b/>
          <w:bCs/>
          <w:sz w:val="28"/>
          <w:szCs w:val="28"/>
        </w:rPr>
        <w:t>UKASIK</w:t>
      </w:r>
    </w:p>
    <w:p w14:paraId="336CB9A3" w14:textId="1BEC599C" w:rsidR="003E5FC3" w:rsidRPr="00D0677A" w:rsidRDefault="003E5FC3">
      <w:pPr>
        <w:rPr>
          <w:rFonts w:ascii="Arial" w:hAnsi="Arial" w:cs="Arial"/>
          <w:b/>
          <w:bCs/>
          <w:sz w:val="28"/>
          <w:szCs w:val="28"/>
        </w:rPr>
      </w:pPr>
      <w:r w:rsidRPr="00D0677A">
        <w:rPr>
          <w:rFonts w:ascii="Arial" w:hAnsi="Arial" w:cs="Arial"/>
          <w:b/>
          <w:bCs/>
          <w:sz w:val="28"/>
          <w:szCs w:val="28"/>
        </w:rPr>
        <w:t>Publikacje 2018-2023</w:t>
      </w:r>
    </w:p>
    <w:p w14:paraId="56E7EBE4" w14:textId="77777777" w:rsidR="00AA0D7A" w:rsidRDefault="00AA0D7A">
      <w:pPr>
        <w:rPr>
          <w:rFonts w:ascii="Arial" w:hAnsi="Arial" w:cs="Arial"/>
          <w:b/>
          <w:bCs/>
          <w:sz w:val="28"/>
          <w:szCs w:val="28"/>
        </w:rPr>
      </w:pPr>
    </w:p>
    <w:p w14:paraId="3506B240" w14:textId="77777777" w:rsidR="00D0677A" w:rsidRDefault="00D0677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8726"/>
      </w:tblGrid>
      <w:tr w:rsidR="00D0677A" w14:paraId="1E47498B" w14:textId="77777777" w:rsidTr="00D0677A">
        <w:trPr>
          <w:tblCellSpacing w:w="15" w:type="dxa"/>
        </w:trPr>
        <w:tc>
          <w:tcPr>
            <w:tcW w:w="0" w:type="auto"/>
            <w:hideMark/>
          </w:tcPr>
          <w:p w14:paraId="0A01EA9B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691E35A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4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Strain-Specificity of Probiotics in Pediatrics: A Rapid Review of the Clinical Evidence.</w:t>
              </w:r>
            </w:hyperlink>
          </w:p>
          <w:p w14:paraId="25CB9929" w14:textId="77777777" w:rsidR="00D0677A" w:rsidRDefault="00D0677A" w:rsidP="00D0677A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Jankiewicz M, Łukasik J, Kotowska M, Kołodziej M, Szajewska H.</w:t>
            </w:r>
          </w:p>
          <w:p w14:paraId="0EBF8CD8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J Pediatr Gastroenterol Nutr. 2023 Feb 1;76(2):227-231. doi: 10.1097/MPG.0000000000003675. Epub 2022 Dec 1.</w:t>
            </w:r>
          </w:p>
          <w:p w14:paraId="658AF0DD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36563089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Review.</w:t>
            </w:r>
          </w:p>
        </w:tc>
      </w:tr>
      <w:tr w:rsidR="00D0677A" w14:paraId="3826B842" w14:textId="77777777" w:rsidTr="00D0677A">
        <w:trPr>
          <w:tblCellSpacing w:w="15" w:type="dxa"/>
        </w:trPr>
        <w:tc>
          <w:tcPr>
            <w:tcW w:w="0" w:type="auto"/>
            <w:hideMark/>
          </w:tcPr>
          <w:p w14:paraId="2FDD2B9E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2DF293C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5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Multispecies Probiotic for the Prevention of Antibiotic-Associated Diarrhea in Children: A Randomized Clinical Trial.</w:t>
              </w:r>
            </w:hyperlink>
          </w:p>
          <w:p w14:paraId="563DBEA8" w14:textId="77777777" w:rsidR="00D0677A" w:rsidRDefault="00D0677A" w:rsidP="00D0677A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Lukasik J, Dierikx T, Besseling-van der Vaart I, de Meij T, Szajewska H; Multispecies Probiotic in AAD Study Group.</w:t>
            </w:r>
          </w:p>
          <w:p w14:paraId="19C82766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JAMA Pediatr. 2022 Sep 1;176(9):860-866. doi: 10.1001/jamapediatrics.2022.1973.</w:t>
            </w:r>
          </w:p>
          <w:p w14:paraId="2E9C2AE7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35727573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Clinical Trial.</w:t>
            </w:r>
          </w:p>
        </w:tc>
      </w:tr>
      <w:tr w:rsidR="00D0677A" w14:paraId="1AB3C91B" w14:textId="77777777" w:rsidTr="00D0677A">
        <w:trPr>
          <w:tblCellSpacing w:w="15" w:type="dxa"/>
        </w:trPr>
        <w:tc>
          <w:tcPr>
            <w:tcW w:w="0" w:type="auto"/>
            <w:hideMark/>
          </w:tcPr>
          <w:p w14:paraId="40779BBC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79E5A61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6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Probiotics for the prevention of antibiotic-associated adverse events in children-A scoping review to inform development of a core outcome set.</w:t>
              </w:r>
            </w:hyperlink>
          </w:p>
          <w:p w14:paraId="20FE2856" w14:textId="77777777" w:rsidR="00D0677A" w:rsidRDefault="00D0677A" w:rsidP="00D0677A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Łukasik J, Guo Q, Boulos L, Szajewska H, Johnston BC.</w:t>
            </w:r>
          </w:p>
          <w:p w14:paraId="515E30B3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PLoS One. 2020 May 29;15(5):e0228824. doi: 10.1371/journal.pone.0228824. eCollection 2020.</w:t>
            </w:r>
          </w:p>
          <w:p w14:paraId="257F2B7B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32469907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Free PMC article.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Review.</w:t>
            </w:r>
          </w:p>
        </w:tc>
      </w:tr>
      <w:tr w:rsidR="00D0677A" w14:paraId="548315D3" w14:textId="77777777" w:rsidTr="00D0677A">
        <w:trPr>
          <w:tblCellSpacing w:w="15" w:type="dxa"/>
        </w:trPr>
        <w:tc>
          <w:tcPr>
            <w:tcW w:w="0" w:type="auto"/>
            <w:hideMark/>
          </w:tcPr>
          <w:p w14:paraId="7E36C5DB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651537A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7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Early Life Exposure to Antibiotics and Autism Spectrum Disorders: A Systematic Review.</w:t>
              </w:r>
            </w:hyperlink>
          </w:p>
          <w:p w14:paraId="48FC3EF8" w14:textId="77777777" w:rsidR="00D0677A" w:rsidRDefault="00D0677A" w:rsidP="00D0677A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Łukasik J, Patro-Gołąb B, Horvath A, Baron R, Szajewska H; SAWANTI Working Group.</w:t>
            </w:r>
          </w:p>
          <w:p w14:paraId="10088D28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J Autism Dev Disord. 2019 Sep;49(9):3866-3876. doi: 10.1007/s10803-019-04093-y.</w:t>
            </w:r>
          </w:p>
          <w:p w14:paraId="331C01F0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31175505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Free PMC article.</w:t>
            </w:r>
          </w:p>
        </w:tc>
      </w:tr>
      <w:tr w:rsidR="00D0677A" w14:paraId="347CC51E" w14:textId="77777777" w:rsidTr="00D0677A">
        <w:trPr>
          <w:tblCellSpacing w:w="15" w:type="dxa"/>
        </w:trPr>
        <w:tc>
          <w:tcPr>
            <w:tcW w:w="0" w:type="auto"/>
            <w:hideMark/>
          </w:tcPr>
          <w:p w14:paraId="43E91DFD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13040AF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8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Association between early life (prenatal and postnatal) antibiotic administration and coeliac disease: a systematic review.</w:t>
              </w:r>
            </w:hyperlink>
          </w:p>
          <w:p w14:paraId="132E683F" w14:textId="77777777" w:rsidR="00D0677A" w:rsidRDefault="00D0677A" w:rsidP="00D0677A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Kołodziej M, Patro-Gołąb B, Gieruszczak-Białek D, Skórka A, Pieścik-Lech M, Baron R, Szajewska H; behalf of the SAWANTI Working Group.</w:t>
            </w:r>
          </w:p>
          <w:p w14:paraId="7661F739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Arch Dis Child. 2019 Nov;104(11):1083-1089. doi: 10.1136/archdischild-2019-317174. Epub 2019 May 25.</w:t>
            </w:r>
          </w:p>
          <w:p w14:paraId="27564AB5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31129564</w:t>
            </w:r>
          </w:p>
        </w:tc>
      </w:tr>
      <w:tr w:rsidR="00D0677A" w14:paraId="3816CBE7" w14:textId="77777777" w:rsidTr="00D0677A">
        <w:trPr>
          <w:tblCellSpacing w:w="15" w:type="dxa"/>
        </w:trPr>
        <w:tc>
          <w:tcPr>
            <w:tcW w:w="0" w:type="auto"/>
            <w:hideMark/>
          </w:tcPr>
          <w:p w14:paraId="31A2CEB1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DE01805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9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Effect of a multispecies probiotic on reducing the incidence of antibiotic-associated diarrhoea in children: a protocol for a randomised controlled trial.</w:t>
              </w:r>
            </w:hyperlink>
          </w:p>
          <w:p w14:paraId="290648BE" w14:textId="77777777" w:rsidR="00D0677A" w:rsidRDefault="00D0677A" w:rsidP="00D0677A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Łukasik J, Szajewska H.</w:t>
            </w:r>
          </w:p>
          <w:p w14:paraId="71215B17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lastRenderedPageBreak/>
              <w:t>BMJ Open. 2018 Jun 4;8(5):e021214. doi: 10.1136/bmjopen-2017-021214.</w:t>
            </w:r>
          </w:p>
          <w:p w14:paraId="27B078CB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29866789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Free PMC article.</w:t>
            </w:r>
          </w:p>
        </w:tc>
      </w:tr>
      <w:tr w:rsidR="00D0677A" w14:paraId="69E84750" w14:textId="77777777" w:rsidTr="00D0677A">
        <w:trPr>
          <w:tblCellSpacing w:w="15" w:type="dxa"/>
        </w:trPr>
        <w:tc>
          <w:tcPr>
            <w:tcW w:w="0" w:type="auto"/>
            <w:hideMark/>
          </w:tcPr>
          <w:p w14:paraId="5D9933AF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14:paraId="5960A773" w14:textId="77777777" w:rsidR="00D0677A" w:rsidRDefault="00D0677A" w:rsidP="00D0677A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10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Rapid review shows that probiotics and fermented infant formulas do not cause d-lactic acidosis in healthy children.</w:t>
              </w:r>
            </w:hyperlink>
          </w:p>
          <w:p w14:paraId="6C04CFAD" w14:textId="77777777" w:rsidR="00D0677A" w:rsidRDefault="00D0677A" w:rsidP="00D0677A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Łukasik J, Salminen S, Szajewska H.</w:t>
            </w:r>
          </w:p>
          <w:p w14:paraId="0FA00514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Acta Paediatr. 2018 Aug;107(8):1322-1326. doi: 10.1111/apa.14338. Epub 2018 Apr 24.</w:t>
            </w:r>
          </w:p>
          <w:p w14:paraId="08EF9308" w14:textId="77777777" w:rsidR="00D0677A" w:rsidRDefault="00D0677A" w:rsidP="00D0677A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29603358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Review.</w:t>
            </w:r>
          </w:p>
        </w:tc>
      </w:tr>
    </w:tbl>
    <w:p w14:paraId="29278D57" w14:textId="77777777" w:rsidR="00D0677A" w:rsidRPr="00D0677A" w:rsidRDefault="00D0677A">
      <w:pPr>
        <w:rPr>
          <w:rFonts w:ascii="Arial" w:hAnsi="Arial" w:cs="Arial"/>
          <w:b/>
          <w:bCs/>
          <w:sz w:val="28"/>
          <w:szCs w:val="28"/>
        </w:rPr>
      </w:pPr>
    </w:p>
    <w:sectPr w:rsidR="00D0677A" w:rsidRPr="00D0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3"/>
    <w:rsid w:val="00043AD2"/>
    <w:rsid w:val="00065ADC"/>
    <w:rsid w:val="00075918"/>
    <w:rsid w:val="0007596A"/>
    <w:rsid w:val="00092615"/>
    <w:rsid w:val="00095A44"/>
    <w:rsid w:val="000962CD"/>
    <w:rsid w:val="000D2811"/>
    <w:rsid w:val="000E2BBD"/>
    <w:rsid w:val="000E4912"/>
    <w:rsid w:val="000E4A3D"/>
    <w:rsid w:val="000F6513"/>
    <w:rsid w:val="00106904"/>
    <w:rsid w:val="00152D82"/>
    <w:rsid w:val="001571C9"/>
    <w:rsid w:val="001B02A8"/>
    <w:rsid w:val="00202A15"/>
    <w:rsid w:val="002065FD"/>
    <w:rsid w:val="00211D18"/>
    <w:rsid w:val="0024179A"/>
    <w:rsid w:val="00243939"/>
    <w:rsid w:val="0025311A"/>
    <w:rsid w:val="002565D7"/>
    <w:rsid w:val="002656D0"/>
    <w:rsid w:val="002730D3"/>
    <w:rsid w:val="00286EC9"/>
    <w:rsid w:val="002C6C9C"/>
    <w:rsid w:val="002D2078"/>
    <w:rsid w:val="002D6901"/>
    <w:rsid w:val="002E51E9"/>
    <w:rsid w:val="003143CE"/>
    <w:rsid w:val="0032263E"/>
    <w:rsid w:val="00353C50"/>
    <w:rsid w:val="0036390E"/>
    <w:rsid w:val="0038077F"/>
    <w:rsid w:val="00396171"/>
    <w:rsid w:val="003B56E8"/>
    <w:rsid w:val="003C4D54"/>
    <w:rsid w:val="003C523F"/>
    <w:rsid w:val="003E5FC3"/>
    <w:rsid w:val="003F0184"/>
    <w:rsid w:val="003F6A86"/>
    <w:rsid w:val="0040401C"/>
    <w:rsid w:val="004D0BDD"/>
    <w:rsid w:val="004E19FF"/>
    <w:rsid w:val="0051102B"/>
    <w:rsid w:val="00521B84"/>
    <w:rsid w:val="0052667D"/>
    <w:rsid w:val="00526A6E"/>
    <w:rsid w:val="005349A3"/>
    <w:rsid w:val="005675F9"/>
    <w:rsid w:val="00574101"/>
    <w:rsid w:val="005814CE"/>
    <w:rsid w:val="00584FFD"/>
    <w:rsid w:val="00585A07"/>
    <w:rsid w:val="005D2D1D"/>
    <w:rsid w:val="005E71D9"/>
    <w:rsid w:val="00605D95"/>
    <w:rsid w:val="00645676"/>
    <w:rsid w:val="006550FC"/>
    <w:rsid w:val="00656552"/>
    <w:rsid w:val="006703CF"/>
    <w:rsid w:val="006A275C"/>
    <w:rsid w:val="006E3C9C"/>
    <w:rsid w:val="007039E5"/>
    <w:rsid w:val="00734C90"/>
    <w:rsid w:val="00737461"/>
    <w:rsid w:val="00743803"/>
    <w:rsid w:val="0075606E"/>
    <w:rsid w:val="007958A4"/>
    <w:rsid w:val="007F428B"/>
    <w:rsid w:val="008036E0"/>
    <w:rsid w:val="008175EF"/>
    <w:rsid w:val="00821E79"/>
    <w:rsid w:val="0088703E"/>
    <w:rsid w:val="008879D0"/>
    <w:rsid w:val="00892E9E"/>
    <w:rsid w:val="00894023"/>
    <w:rsid w:val="008C3C99"/>
    <w:rsid w:val="008C5ED7"/>
    <w:rsid w:val="008C7466"/>
    <w:rsid w:val="008E0EDB"/>
    <w:rsid w:val="00900922"/>
    <w:rsid w:val="00903155"/>
    <w:rsid w:val="0090475D"/>
    <w:rsid w:val="009120B6"/>
    <w:rsid w:val="00947DE5"/>
    <w:rsid w:val="00953D04"/>
    <w:rsid w:val="009566CA"/>
    <w:rsid w:val="00967BA8"/>
    <w:rsid w:val="009906C5"/>
    <w:rsid w:val="009A3C57"/>
    <w:rsid w:val="009B5590"/>
    <w:rsid w:val="00A22957"/>
    <w:rsid w:val="00A53ABB"/>
    <w:rsid w:val="00A56CEB"/>
    <w:rsid w:val="00A701D5"/>
    <w:rsid w:val="00A7142C"/>
    <w:rsid w:val="00AA0D7A"/>
    <w:rsid w:val="00AD33EC"/>
    <w:rsid w:val="00AF2FB9"/>
    <w:rsid w:val="00B03B9E"/>
    <w:rsid w:val="00B164B7"/>
    <w:rsid w:val="00B333DE"/>
    <w:rsid w:val="00B64310"/>
    <w:rsid w:val="00B84CB0"/>
    <w:rsid w:val="00B91C85"/>
    <w:rsid w:val="00BA7E65"/>
    <w:rsid w:val="00BC10A9"/>
    <w:rsid w:val="00BC1E2C"/>
    <w:rsid w:val="00BC3F77"/>
    <w:rsid w:val="00BE340C"/>
    <w:rsid w:val="00BE6C01"/>
    <w:rsid w:val="00BF493B"/>
    <w:rsid w:val="00C03CDB"/>
    <w:rsid w:val="00C215C0"/>
    <w:rsid w:val="00C3330F"/>
    <w:rsid w:val="00C41BE1"/>
    <w:rsid w:val="00C468C3"/>
    <w:rsid w:val="00C47B3B"/>
    <w:rsid w:val="00C56328"/>
    <w:rsid w:val="00C65670"/>
    <w:rsid w:val="00C80939"/>
    <w:rsid w:val="00C8422C"/>
    <w:rsid w:val="00CB66A1"/>
    <w:rsid w:val="00CC68CB"/>
    <w:rsid w:val="00CE1C3B"/>
    <w:rsid w:val="00CE6F45"/>
    <w:rsid w:val="00CF40BE"/>
    <w:rsid w:val="00D0677A"/>
    <w:rsid w:val="00D270E7"/>
    <w:rsid w:val="00D434C7"/>
    <w:rsid w:val="00D72533"/>
    <w:rsid w:val="00D77DEB"/>
    <w:rsid w:val="00D85DC7"/>
    <w:rsid w:val="00DB5B75"/>
    <w:rsid w:val="00DC57E2"/>
    <w:rsid w:val="00E034B9"/>
    <w:rsid w:val="00E15576"/>
    <w:rsid w:val="00E30E19"/>
    <w:rsid w:val="00E425A4"/>
    <w:rsid w:val="00E5558E"/>
    <w:rsid w:val="00E71192"/>
    <w:rsid w:val="00E8463E"/>
    <w:rsid w:val="00EE6E13"/>
    <w:rsid w:val="00F03D6A"/>
    <w:rsid w:val="00F1192B"/>
    <w:rsid w:val="00F1563D"/>
    <w:rsid w:val="00F1579C"/>
    <w:rsid w:val="00F3625D"/>
    <w:rsid w:val="00F55858"/>
    <w:rsid w:val="00F71314"/>
    <w:rsid w:val="00F87E4C"/>
    <w:rsid w:val="00FF0F6E"/>
    <w:rsid w:val="00FF347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B020"/>
  <w15:chartTrackingRefBased/>
  <w15:docId w15:val="{DF120210-96A9-E34B-982D-2AA30DF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FC3"/>
    <w:rPr>
      <w:color w:val="0000FF"/>
      <w:u w:val="single"/>
    </w:rPr>
  </w:style>
  <w:style w:type="character" w:customStyle="1" w:styleId="citation-part">
    <w:name w:val="citation-part"/>
    <w:basedOn w:val="Domylnaczcionkaakapitu"/>
    <w:rsid w:val="003E5FC3"/>
  </w:style>
  <w:style w:type="character" w:customStyle="1" w:styleId="apple-converted-space">
    <w:name w:val="apple-converted-space"/>
    <w:basedOn w:val="Domylnaczcionkaakapitu"/>
    <w:rsid w:val="003E5FC3"/>
  </w:style>
  <w:style w:type="character" w:customStyle="1" w:styleId="docsum-pmid">
    <w:name w:val="docsum-pmid"/>
    <w:basedOn w:val="Domylnaczcionkaakapitu"/>
    <w:rsid w:val="003E5FC3"/>
  </w:style>
  <w:style w:type="character" w:customStyle="1" w:styleId="free-resources">
    <w:name w:val="free-resources"/>
    <w:basedOn w:val="Domylnaczcionkaakapitu"/>
    <w:rsid w:val="003E5FC3"/>
  </w:style>
  <w:style w:type="character" w:customStyle="1" w:styleId="no-abstract">
    <w:name w:val="no-abstract"/>
    <w:basedOn w:val="Domylnaczcionkaakapitu"/>
    <w:rsid w:val="003E5FC3"/>
  </w:style>
  <w:style w:type="character" w:styleId="Uwydatnienie">
    <w:name w:val="Emphasis"/>
    <w:basedOn w:val="Domylnaczcionkaakapitu"/>
    <w:uiPriority w:val="20"/>
    <w:qFormat/>
    <w:rsid w:val="003E5FC3"/>
    <w:rPr>
      <w:i/>
      <w:iCs/>
    </w:rPr>
  </w:style>
  <w:style w:type="character" w:customStyle="1" w:styleId="publication-type">
    <w:name w:val="publication-type"/>
    <w:basedOn w:val="Domylnaczcionkaakapitu"/>
    <w:rsid w:val="003E5FC3"/>
  </w:style>
  <w:style w:type="character" w:customStyle="1" w:styleId="language">
    <w:name w:val="language"/>
    <w:basedOn w:val="Domylnaczcionkaakapitu"/>
    <w:rsid w:val="0070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11295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117550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24699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med.ncbi.nlm.nih.gov/35727573/" TargetMode="External"/><Relationship Id="rId10" Type="http://schemas.openxmlformats.org/officeDocument/2006/relationships/hyperlink" Target="https://pubmed.ncbi.nlm.nih.gov/29603358/" TargetMode="External"/><Relationship Id="rId4" Type="http://schemas.openxmlformats.org/officeDocument/2006/relationships/hyperlink" Target="https://pubmed.ncbi.nlm.nih.gov/36563089/" TargetMode="External"/><Relationship Id="rId9" Type="http://schemas.openxmlformats.org/officeDocument/2006/relationships/hyperlink" Target="https://pubmed.ncbi.nlm.nih.gov/2986678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2316</Characters>
  <Application>Microsoft Office Word</Application>
  <DocSecurity>0</DocSecurity>
  <Lines>64</Lines>
  <Paragraphs>22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Szajewska</dc:creator>
  <cp:keywords/>
  <dc:description/>
  <cp:lastModifiedBy>Hanna Szajewska</cp:lastModifiedBy>
  <cp:revision>3</cp:revision>
  <dcterms:created xsi:type="dcterms:W3CDTF">2023-03-24T14:31:00Z</dcterms:created>
  <dcterms:modified xsi:type="dcterms:W3CDTF">2023-03-24T14:32:00Z</dcterms:modified>
</cp:coreProperties>
</file>